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61DD0" w14:textId="714E3CC4" w:rsidR="00635957" w:rsidRPr="003C4C94" w:rsidRDefault="00635957" w:rsidP="00E65B86">
      <w:pPr>
        <w:pStyle w:val="Heading1"/>
        <w:jc w:val="center"/>
        <w:rPr>
          <w:rFonts w:ascii="Arial" w:eastAsia="Times New Roman" w:hAnsi="Arial" w:cs="Arial"/>
          <w:b/>
          <w:color w:val="000000" w:themeColor="text1"/>
          <w:u w:val="single"/>
          <w:lang w:val="en-US" w:eastAsia="en-GB"/>
        </w:rPr>
      </w:pPr>
      <w:r w:rsidRPr="003C4C94">
        <w:rPr>
          <w:rFonts w:ascii="Arial" w:eastAsia="Times New Roman" w:hAnsi="Arial" w:cs="Arial"/>
          <w:b/>
          <w:color w:val="000000" w:themeColor="text1"/>
          <w:u w:val="single"/>
          <w:lang w:val="en-US" w:eastAsia="en-GB"/>
        </w:rPr>
        <w:t>Consultancy of the Year</w:t>
      </w:r>
      <w:r w:rsidR="00E65B86">
        <w:rPr>
          <w:rFonts w:ascii="Arial" w:eastAsia="Times New Roman" w:hAnsi="Arial" w:cs="Arial"/>
          <w:b/>
          <w:color w:val="000000" w:themeColor="text1"/>
          <w:u w:val="single"/>
          <w:lang w:val="en-US" w:eastAsia="en-GB"/>
        </w:rPr>
        <w:t xml:space="preserve"> – </w:t>
      </w:r>
      <w:r w:rsidR="00214878">
        <w:rPr>
          <w:rFonts w:ascii="Arial" w:eastAsia="Times New Roman" w:hAnsi="Arial" w:cs="Arial"/>
          <w:b/>
          <w:color w:val="000000" w:themeColor="text1"/>
          <w:u w:val="single"/>
          <w:lang w:val="en-US" w:eastAsia="en-GB"/>
        </w:rPr>
        <w:t>SME</w:t>
      </w:r>
      <w:r w:rsidR="00E65B86">
        <w:rPr>
          <w:rFonts w:ascii="Arial" w:eastAsia="Times New Roman" w:hAnsi="Arial" w:cs="Arial"/>
          <w:b/>
          <w:color w:val="000000" w:themeColor="text1"/>
          <w:u w:val="single"/>
          <w:lang w:val="en-US" w:eastAsia="en-GB"/>
        </w:rPr>
        <w:t xml:space="preserve"> Customers</w:t>
      </w:r>
    </w:p>
    <w:p w14:paraId="61C9E496" w14:textId="44D72728" w:rsidR="001E1935" w:rsidRDefault="0051587F" w:rsidP="001E1935">
      <w:pPr>
        <w:spacing w:after="300" w:line="315" w:lineRule="atLeast"/>
      </w:pPr>
      <w:r>
        <w:rPr>
          <w:rFonts w:ascii="Arial" w:eastAsia="Times New Roman" w:hAnsi="Arial" w:cs="Arial"/>
          <w:noProof/>
          <w:color w:val="000000" w:themeColor="text1"/>
          <w:sz w:val="20"/>
          <w:szCs w:val="20"/>
          <w:lang w:val="en-US" w:eastAsia="en-GB"/>
        </w:rPr>
        <w:drawing>
          <wp:anchor distT="0" distB="0" distL="114300" distR="114300" simplePos="0" relativeHeight="251658240" behindDoc="0" locked="0" layoutInCell="1" allowOverlap="1" wp14:anchorId="3E2702DF" wp14:editId="047D240D">
            <wp:simplePos x="0" y="0"/>
            <wp:positionH relativeFrom="column">
              <wp:posOffset>1873250</wp:posOffset>
            </wp:positionH>
            <wp:positionV relativeFrom="paragraph">
              <wp:posOffset>193675</wp:posOffset>
            </wp:positionV>
            <wp:extent cx="2814955" cy="623570"/>
            <wp:effectExtent l="0" t="0" r="4445" b="5080"/>
            <wp:wrapThrough wrapText="bothSides">
              <wp:wrapPolygon edited="0">
                <wp:start x="8478" y="0"/>
                <wp:lineTo x="0" y="3299"/>
                <wp:lineTo x="0" y="18477"/>
                <wp:lineTo x="18857" y="21116"/>
                <wp:lineTo x="21049" y="21116"/>
                <wp:lineTo x="21488" y="7919"/>
                <wp:lineTo x="21488" y="2640"/>
                <wp:lineTo x="18857" y="0"/>
                <wp:lineTo x="8478" y="0"/>
              </wp:wrapPolygon>
            </wp:wrapThrough>
            <wp:docPr id="1894744312"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44312"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955" cy="623570"/>
                    </a:xfrm>
                    <a:prstGeom prst="rect">
                      <a:avLst/>
                    </a:prstGeom>
                  </pic:spPr>
                </pic:pic>
              </a:graphicData>
            </a:graphic>
          </wp:anchor>
        </w:drawing>
      </w:r>
    </w:p>
    <w:p w14:paraId="39B4B270" w14:textId="77777777" w:rsidR="0051587F" w:rsidRDefault="00000000" w:rsidP="0051587F">
      <w:pPr>
        <w:spacing w:after="300" w:line="315" w:lineRule="atLeast"/>
        <w:jc w:val="center"/>
        <w:rPr>
          <w:rFonts w:ascii="Arial" w:eastAsia="Times New Roman" w:hAnsi="Arial" w:cs="Arial"/>
          <w:color w:val="000000" w:themeColor="text1"/>
          <w:sz w:val="20"/>
          <w:szCs w:val="20"/>
          <w:lang w:val="en-US" w:eastAsia="en-GB"/>
        </w:rPr>
      </w:pPr>
      <w:hyperlink r:id="rId8" w:history="1">
        <w:r w:rsidR="0051587F">
          <w:rPr>
            <w:rFonts w:ascii="Arial" w:eastAsia="Times New Roman" w:hAnsi="Arial" w:cs="Arial"/>
            <w:color w:val="000000" w:themeColor="text1"/>
            <w:sz w:val="20"/>
            <w:szCs w:val="20"/>
            <w:lang w:val="en-US" w:eastAsia="en-GB"/>
          </w:rPr>
          <w:t>Partnered</w:t>
        </w:r>
        <w:r w:rsidR="001E1935" w:rsidRPr="008A7F55">
          <w:rPr>
            <w:rFonts w:ascii="Arial" w:eastAsia="Times New Roman" w:hAnsi="Arial" w:cs="Arial"/>
            <w:color w:val="000000" w:themeColor="text1"/>
            <w:sz w:val="20"/>
            <w:szCs w:val="20"/>
            <w:lang w:val="en-US" w:eastAsia="en-GB"/>
          </w:rPr>
          <w:t xml:space="preserve"> by </w:t>
        </w:r>
      </w:hyperlink>
      <w:r w:rsidR="00F27047">
        <w:rPr>
          <w:rFonts w:ascii="Arial" w:eastAsia="Times New Roman" w:hAnsi="Arial" w:cs="Arial"/>
          <w:color w:val="000000" w:themeColor="text1"/>
          <w:sz w:val="20"/>
          <w:szCs w:val="20"/>
          <w:lang w:val="en-US" w:eastAsia="en-GB"/>
        </w:rPr>
        <w:t xml:space="preserve"> </w:t>
      </w:r>
    </w:p>
    <w:p w14:paraId="5C214C68" w14:textId="77777777" w:rsidR="0051587F" w:rsidRDefault="0051587F" w:rsidP="0051587F">
      <w:pPr>
        <w:spacing w:after="300" w:line="315" w:lineRule="atLeast"/>
        <w:jc w:val="center"/>
        <w:rPr>
          <w:rFonts w:ascii="Arial" w:eastAsia="Times New Roman" w:hAnsi="Arial" w:cs="Arial"/>
          <w:color w:val="000000" w:themeColor="text1"/>
          <w:sz w:val="20"/>
          <w:szCs w:val="20"/>
          <w:lang w:val="en-US" w:eastAsia="en-GB"/>
        </w:rPr>
      </w:pPr>
    </w:p>
    <w:p w14:paraId="69E17E0E" w14:textId="642E37D8" w:rsidR="00635957" w:rsidRPr="0051587F" w:rsidRDefault="001E1935" w:rsidP="0051587F">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b/>
          <w:bCs/>
          <w:color w:val="000000" w:themeColor="text1"/>
          <w:sz w:val="20"/>
          <w:szCs w:val="20"/>
          <w:lang w:val="en-US" w:eastAsia="en-GB"/>
        </w:rPr>
        <w:t>F</w:t>
      </w:r>
      <w:r w:rsidR="003C4C94">
        <w:rPr>
          <w:rFonts w:ascii="Arial" w:eastAsia="Times New Roman" w:hAnsi="Arial" w:cs="Arial"/>
          <w:b/>
          <w:bCs/>
          <w:color w:val="000000" w:themeColor="text1"/>
          <w:sz w:val="20"/>
          <w:szCs w:val="20"/>
          <w:lang w:val="en-US" w:eastAsia="en-GB"/>
        </w:rPr>
        <w:t>or 20</w:t>
      </w:r>
      <w:r w:rsidR="009A105F">
        <w:rPr>
          <w:rFonts w:ascii="Arial" w:eastAsia="Times New Roman" w:hAnsi="Arial" w:cs="Arial"/>
          <w:b/>
          <w:bCs/>
          <w:color w:val="000000" w:themeColor="text1"/>
          <w:sz w:val="20"/>
          <w:szCs w:val="20"/>
          <w:lang w:val="en-US" w:eastAsia="en-GB"/>
        </w:rPr>
        <w:t>2</w:t>
      </w:r>
      <w:r w:rsidR="00F27047">
        <w:rPr>
          <w:rFonts w:ascii="Arial" w:eastAsia="Times New Roman" w:hAnsi="Arial" w:cs="Arial"/>
          <w:b/>
          <w:bCs/>
          <w:color w:val="000000" w:themeColor="text1"/>
          <w:sz w:val="20"/>
          <w:szCs w:val="20"/>
          <w:lang w:val="en-US" w:eastAsia="en-GB"/>
        </w:rPr>
        <w:t>4</w:t>
      </w:r>
      <w:r w:rsidR="003C4C94">
        <w:rPr>
          <w:rFonts w:ascii="Arial" w:eastAsia="Times New Roman" w:hAnsi="Arial" w:cs="Arial"/>
          <w:b/>
          <w:bCs/>
          <w:color w:val="000000" w:themeColor="text1"/>
          <w:sz w:val="20"/>
          <w:szCs w:val="20"/>
          <w:lang w:val="en-US" w:eastAsia="en-GB"/>
        </w:rPr>
        <w:t xml:space="preserve">, Consultancy of the Year </w:t>
      </w:r>
      <w:r w:rsidR="00635957" w:rsidRPr="003C4C94">
        <w:rPr>
          <w:rFonts w:ascii="Arial" w:eastAsia="Times New Roman" w:hAnsi="Arial" w:cs="Arial"/>
          <w:b/>
          <w:bCs/>
          <w:color w:val="000000" w:themeColor="text1"/>
          <w:sz w:val="20"/>
          <w:szCs w:val="20"/>
          <w:lang w:val="en-US" w:eastAsia="en-GB"/>
        </w:rPr>
        <w:t>is the accolade for any broker or consultant excelling at looking after its customers</w:t>
      </w:r>
      <w:r w:rsidR="003C4C94">
        <w:rPr>
          <w:rFonts w:ascii="Arial" w:eastAsia="Times New Roman" w:hAnsi="Arial" w:cs="Arial"/>
          <w:b/>
          <w:bCs/>
          <w:color w:val="000000" w:themeColor="text1"/>
          <w:sz w:val="20"/>
          <w:szCs w:val="20"/>
          <w:lang w:val="en-US" w:eastAsia="en-GB"/>
        </w:rPr>
        <w:t>, staff and supply chain.</w:t>
      </w:r>
    </w:p>
    <w:p w14:paraId="601139C0" w14:textId="5B25FB5A" w:rsidR="003C4C94" w:rsidRDefault="00635957" w:rsidP="00635957">
      <w:pPr>
        <w:spacing w:after="300" w:line="315" w:lineRule="atLeast"/>
        <w:rPr>
          <w:rFonts w:ascii="Arial" w:eastAsia="Times New Roman" w:hAnsi="Arial" w:cs="Arial"/>
          <w:color w:val="000000" w:themeColor="text1"/>
          <w:sz w:val="20"/>
          <w:szCs w:val="20"/>
          <w:lang w:val="en-US" w:eastAsia="en-GB"/>
        </w:rPr>
      </w:pPr>
      <w:r w:rsidRPr="003C4C94">
        <w:rPr>
          <w:rFonts w:ascii="Arial" w:eastAsia="Times New Roman" w:hAnsi="Arial" w:cs="Arial"/>
          <w:color w:val="000000" w:themeColor="text1"/>
          <w:sz w:val="20"/>
          <w:szCs w:val="20"/>
          <w:lang w:val="en-US" w:eastAsia="en-GB"/>
        </w:rPr>
        <w:t>Open to all consultants large or small, you will be expected to show why you are the best of the best. This award won’t be judged on just turnover or size but in terms of</w:t>
      </w:r>
      <w:r w:rsidR="003C4C94">
        <w:rPr>
          <w:rFonts w:ascii="Arial" w:eastAsia="Times New Roman" w:hAnsi="Arial" w:cs="Arial"/>
          <w:color w:val="000000" w:themeColor="text1"/>
          <w:sz w:val="20"/>
          <w:szCs w:val="20"/>
          <w:lang w:val="en-US" w:eastAsia="en-GB"/>
        </w:rPr>
        <w:t xml:space="preserve"> what customers think, what suppliers think, how well you look after your staff, your achievements in the last 12 months</w:t>
      </w:r>
      <w:r w:rsidR="000D5587">
        <w:rPr>
          <w:rFonts w:ascii="Arial" w:eastAsia="Times New Roman" w:hAnsi="Arial" w:cs="Arial"/>
          <w:color w:val="000000" w:themeColor="text1"/>
          <w:sz w:val="20"/>
          <w:szCs w:val="20"/>
          <w:lang w:val="en-US" w:eastAsia="en-GB"/>
        </w:rPr>
        <w:t xml:space="preserve">, how you are helping clients reduce carbon emissions </w:t>
      </w:r>
      <w:r w:rsidR="003C4C94">
        <w:rPr>
          <w:rFonts w:ascii="Arial" w:eastAsia="Times New Roman" w:hAnsi="Arial" w:cs="Arial"/>
          <w:color w:val="000000" w:themeColor="text1"/>
          <w:sz w:val="20"/>
          <w:szCs w:val="20"/>
          <w:lang w:val="en-US" w:eastAsia="en-GB"/>
        </w:rPr>
        <w:t>and what innovations you are planning and implementing.</w:t>
      </w:r>
    </w:p>
    <w:p w14:paraId="0AADD088" w14:textId="56F4C2CC" w:rsidR="00635957" w:rsidRDefault="00635957" w:rsidP="00635957">
      <w:pPr>
        <w:spacing w:after="300" w:line="315" w:lineRule="atLeast"/>
        <w:rPr>
          <w:rFonts w:ascii="Arial" w:eastAsia="Times New Roman" w:hAnsi="Arial" w:cs="Arial"/>
          <w:color w:val="000000" w:themeColor="text1"/>
          <w:sz w:val="20"/>
          <w:szCs w:val="20"/>
          <w:lang w:val="en-US" w:eastAsia="en-GB"/>
        </w:rPr>
      </w:pPr>
      <w:r w:rsidRPr="003C4C94">
        <w:rPr>
          <w:rFonts w:ascii="Arial" w:eastAsia="Times New Roman" w:hAnsi="Arial" w:cs="Arial"/>
          <w:color w:val="000000" w:themeColor="text1"/>
          <w:sz w:val="20"/>
          <w:szCs w:val="20"/>
          <w:lang w:val="en-US" w:eastAsia="en-GB"/>
        </w:rPr>
        <w:t>Whatever the size of your business or customer base you have an equal chance of winning this award.</w:t>
      </w:r>
    </w:p>
    <w:p w14:paraId="6E0AAEFE" w14:textId="0A43839B" w:rsidR="008329F0" w:rsidRDefault="00F27047" w:rsidP="00E65B86">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Please take no more than 1000 words to answer the following questions:</w:t>
      </w:r>
    </w:p>
    <w:p w14:paraId="31248CB0" w14:textId="7BF9BB53" w:rsidR="00865ABF" w:rsidRDefault="00865ABF" w:rsidP="00865ABF">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ethical and equitable are you?</w:t>
      </w:r>
    </w:p>
    <w:p w14:paraId="750F7852" w14:textId="7FB1BB74" w:rsidR="00865ABF" w:rsidRDefault="00865ABF" w:rsidP="00865ABF">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do you ensure your customers get the best possible service?</w:t>
      </w:r>
    </w:p>
    <w:p w14:paraId="74FFDD83" w14:textId="7910D900" w:rsidR="00865ABF" w:rsidRDefault="00865ABF" w:rsidP="00865ABF">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What are you doing to help your customers on their Net Zero journey?</w:t>
      </w:r>
    </w:p>
    <w:p w14:paraId="40BEC5D7" w14:textId="6BA4A70E" w:rsidR="00865ABF" w:rsidRDefault="00865ABF" w:rsidP="00865ABF">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do you look after your staff and ensure they do the best for your customers?</w:t>
      </w:r>
    </w:p>
    <w:p w14:paraId="55D9EADF" w14:textId="0C8330B8" w:rsidR="00865ABF" w:rsidRDefault="00865ABF" w:rsidP="00865ABF">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Why should you win this award?</w:t>
      </w:r>
    </w:p>
    <w:p w14:paraId="31431CD6" w14:textId="04E343D4" w:rsidR="001102C7" w:rsidRDefault="001102C7" w:rsidP="00F27047">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You must also supply a video of no more than 5 minutes (shot on a smartphone, recorded by teams/zoom, whatever!) which highlights why you should win this award. Be creative – think customer testimonial, staff interviews, CEO video, you name it!</w:t>
      </w:r>
    </w:p>
    <w:p w14:paraId="18DEBBE7" w14:textId="3C17690B" w:rsidR="00F27047" w:rsidRPr="00F27047" w:rsidRDefault="00F27047" w:rsidP="00F27047">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 xml:space="preserve">The written part of the entry accounts for 70%, the video for 30%. </w:t>
      </w:r>
    </w:p>
    <w:p w14:paraId="1E16A241" w14:textId="77777777" w:rsidR="00F27047" w:rsidRPr="008A7F55" w:rsidRDefault="00F27047" w:rsidP="00F27047">
      <w:pPr>
        <w:spacing w:after="300" w:line="315" w:lineRule="atLeast"/>
        <w:rPr>
          <w:rFonts w:ascii="Arial" w:eastAsia="Times New Roman" w:hAnsi="Arial" w:cs="Arial"/>
          <w:color w:val="000000" w:themeColor="text1"/>
          <w:sz w:val="20"/>
          <w:szCs w:val="20"/>
          <w:lang w:val="en-US" w:eastAsia="en-GB"/>
        </w:rPr>
      </w:pPr>
      <w:r w:rsidRPr="008A7F55">
        <w:rPr>
          <w:rFonts w:ascii="Arial" w:eastAsia="Times New Roman" w:hAnsi="Arial" w:cs="Arial"/>
          <w:color w:val="000000" w:themeColor="text1"/>
          <w:sz w:val="20"/>
          <w:szCs w:val="20"/>
          <w:lang w:val="en-US" w:eastAsia="en-GB"/>
        </w:rPr>
        <w:t>All entries must adhere to the following guidelines:</w:t>
      </w:r>
    </w:p>
    <w:p w14:paraId="655B52E1"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Entries need to be in by 5 p.m. September 23</w:t>
      </w:r>
      <w:r w:rsidRPr="00F821B7">
        <w:rPr>
          <w:rFonts w:ascii="Arial" w:hAnsi="Arial" w:cs="Arial"/>
          <w:color w:val="000000"/>
          <w:sz w:val="20"/>
          <w:szCs w:val="20"/>
          <w:vertAlign w:val="superscript"/>
          <w:lang w:val="en-US" w:eastAsia="en-GB"/>
        </w:rPr>
        <w:t>rd</w:t>
      </w:r>
      <w:r>
        <w:rPr>
          <w:rFonts w:ascii="Arial" w:hAnsi="Arial" w:cs="Arial"/>
          <w:color w:val="000000"/>
          <w:sz w:val="20"/>
          <w:szCs w:val="20"/>
          <w:lang w:val="en-US" w:eastAsia="en-GB"/>
        </w:rPr>
        <w:t xml:space="preserve">. </w:t>
      </w:r>
    </w:p>
    <w:p w14:paraId="7B877593"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There is a minimum score requirement to be shortlisted on all awards.</w:t>
      </w:r>
    </w:p>
    <w:p w14:paraId="16B68190"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 top ten scoring consultancies above the minimum score requirement will make up the shortlist for an award. The shortlists will be announced week commencing October 28</w:t>
      </w:r>
      <w:r w:rsidRPr="00F821B7">
        <w:rPr>
          <w:rFonts w:ascii="Arial" w:hAnsi="Arial" w:cs="Arial"/>
          <w:color w:val="000000"/>
          <w:sz w:val="20"/>
          <w:szCs w:val="20"/>
          <w:vertAlign w:val="superscript"/>
          <w:lang w:val="en-US" w:eastAsia="en-GB"/>
        </w:rPr>
        <w:t>th</w:t>
      </w:r>
      <w:r>
        <w:rPr>
          <w:rFonts w:ascii="Arial" w:hAnsi="Arial" w:cs="Arial"/>
          <w:color w:val="000000"/>
          <w:sz w:val="20"/>
          <w:szCs w:val="20"/>
          <w:lang w:val="en-US" w:eastAsia="en-GB"/>
        </w:rPr>
        <w:t xml:space="preserve">.  </w:t>
      </w:r>
    </w:p>
    <w:p w14:paraId="72954036"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Please note the word limits on all entries. Any entries over the limit will be truncated.</w:t>
      </w:r>
    </w:p>
    <w:p w14:paraId="62CD3BB8"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lastRenderedPageBreak/>
        <w:t>You may use up to 3 pictures or web links in your entries.</w:t>
      </w:r>
    </w:p>
    <w:p w14:paraId="7678F575"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Judges’ decisions are final and binding; and no discussions or correspondence will be entered into relating to any of their decisions.</w:t>
      </w:r>
    </w:p>
    <w:p w14:paraId="196D6DC3" w14:textId="77777777" w:rsidR="00F27047"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eastAsia="en-GB"/>
        </w:rPr>
        <w:t>ELN may contact industry players and bodies to ensure the validity of the TPI's claims.</w:t>
      </w:r>
    </w:p>
    <w:p w14:paraId="161886D1" w14:textId="77777777" w:rsidR="00F27047" w:rsidRPr="00C447C0" w:rsidRDefault="00F27047" w:rsidP="00F27047">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If you are shortlisted for one or a number of awards, you will receive two free tickets for the TELCA Awards Ceremony. Additional tickets are £400 ex VAT each.</w:t>
      </w:r>
    </w:p>
    <w:p w14:paraId="25189B9E" w14:textId="4B8DE853" w:rsidR="007E724F" w:rsidRPr="00865ABF" w:rsidRDefault="007E724F" w:rsidP="00F27047">
      <w:pPr>
        <w:spacing w:after="300" w:line="315" w:lineRule="atLeast"/>
        <w:rPr>
          <w:rFonts w:ascii="Arial" w:hAnsi="Arial" w:cs="Arial"/>
          <w:color w:val="000000"/>
          <w:sz w:val="20"/>
          <w:szCs w:val="20"/>
          <w:lang w:val="en-US" w:eastAsia="en-GB"/>
        </w:rPr>
      </w:pPr>
    </w:p>
    <w:sectPr w:rsidR="007E724F" w:rsidRPr="00865AB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F551" w14:textId="77777777" w:rsidR="00856B46" w:rsidRDefault="00856B46" w:rsidP="00214878">
      <w:pPr>
        <w:spacing w:after="0" w:line="240" w:lineRule="auto"/>
      </w:pPr>
      <w:r>
        <w:separator/>
      </w:r>
    </w:p>
  </w:endnote>
  <w:endnote w:type="continuationSeparator" w:id="0">
    <w:p w14:paraId="63850D4A" w14:textId="77777777" w:rsidR="00856B46" w:rsidRDefault="00856B46"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5848" w14:textId="77777777" w:rsidR="00214878" w:rsidRPr="00636A0C" w:rsidRDefault="00214878" w:rsidP="00214878">
    <w:pPr>
      <w:spacing w:after="0"/>
      <w:jc w:val="center"/>
      <w:rPr>
        <w:rFonts w:ascii="Arial" w:hAnsi="Arial" w:cs="Arial"/>
        <w:noProof/>
        <w:sz w:val="16"/>
        <w:szCs w:val="16"/>
      </w:rPr>
    </w:pPr>
    <w:r w:rsidRPr="00636A0C">
      <w:rPr>
        <w:rFonts w:ascii="Arial" w:hAnsi="Arial" w:cs="Arial"/>
        <w:noProof/>
        <w:sz w:val="16"/>
        <w:szCs w:val="16"/>
      </w:rPr>
      <w:t xml:space="preserve">Energy Live News Limited is a company registered in England &amp; Wales. </w:t>
    </w:r>
  </w:p>
  <w:p w14:paraId="1ADBAA89" w14:textId="77777777" w:rsidR="00214878" w:rsidRPr="00636A0C" w:rsidRDefault="00214878" w:rsidP="00214878">
    <w:pPr>
      <w:spacing w:after="0"/>
      <w:jc w:val="center"/>
      <w:rPr>
        <w:rFonts w:ascii="Arial" w:hAnsi="Arial" w:cs="Arial"/>
        <w:noProof/>
        <w:sz w:val="16"/>
        <w:szCs w:val="16"/>
      </w:rPr>
    </w:pPr>
    <w:r w:rsidRPr="00636A0C">
      <w:rPr>
        <w:rFonts w:ascii="Arial" w:hAnsi="Arial" w:cs="Arial"/>
        <w:noProof/>
        <w:sz w:val="16"/>
        <w:szCs w:val="16"/>
      </w:rPr>
      <w:t>Registered number: 07209102. VAT Number: 988 8336 42.</w:t>
    </w:r>
  </w:p>
  <w:p w14:paraId="68BB0FB3" w14:textId="1D3B1B07" w:rsidR="00214878" w:rsidRPr="00214878" w:rsidRDefault="00214878" w:rsidP="00214878">
    <w:pPr>
      <w:spacing w:after="0"/>
      <w:jc w:val="center"/>
      <w:rPr>
        <w:rFonts w:ascii="Arial" w:hAnsi="Arial" w:cs="Arial"/>
        <w:noProof/>
        <w:sz w:val="16"/>
        <w:szCs w:val="16"/>
      </w:rPr>
    </w:pPr>
    <w:r w:rsidRPr="00636A0C">
      <w:rPr>
        <w:rFonts w:ascii="Arial" w:hAnsi="Arial" w:cs="Arial"/>
        <w:noProof/>
        <w:sz w:val="16"/>
        <w:szCs w:val="16"/>
      </w:rPr>
      <w:t xml:space="preserve">Registered Address: </w:t>
    </w:r>
    <w:r w:rsidRPr="0060401A">
      <w:rPr>
        <w:rFonts w:ascii="Arial" w:hAnsi="Arial" w:cs="Arial"/>
        <w:sz w:val="16"/>
        <w:szCs w:val="16"/>
      </w:rPr>
      <w:t>7 Castle Street</w:t>
    </w:r>
    <w:r>
      <w:rPr>
        <w:rFonts w:ascii="Arial" w:hAnsi="Arial" w:cs="Arial"/>
        <w:sz w:val="16"/>
        <w:szCs w:val="16"/>
      </w:rPr>
      <w:t xml:space="preserve"> </w:t>
    </w:r>
    <w:r w:rsidRPr="0060401A">
      <w:rPr>
        <w:rFonts w:ascii="Arial" w:hAnsi="Arial" w:cs="Arial"/>
        <w:sz w:val="16"/>
        <w:szCs w:val="16"/>
      </w:rPr>
      <w:t>Tonbridge</w:t>
    </w:r>
    <w:r>
      <w:rPr>
        <w:rFonts w:ascii="Arial" w:hAnsi="Arial" w:cs="Arial"/>
        <w:sz w:val="16"/>
        <w:szCs w:val="16"/>
      </w:rPr>
      <w:t xml:space="preserve"> </w:t>
    </w:r>
    <w:r w:rsidRPr="0060401A">
      <w:rPr>
        <w:rFonts w:ascii="Arial" w:hAnsi="Arial" w:cs="Arial"/>
        <w:sz w:val="16"/>
        <w:szCs w:val="16"/>
      </w:rPr>
      <w:t>Kent TN9 1BH</w:t>
    </w:r>
    <w:r w:rsidRPr="00636A0C">
      <w:rPr>
        <w:rFonts w:ascii="Arial" w:hAnsi="Arial" w:cs="Arial"/>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3B21" w14:textId="77777777" w:rsidR="00856B46" w:rsidRDefault="00856B46" w:rsidP="00214878">
      <w:pPr>
        <w:spacing w:after="0" w:line="240" w:lineRule="auto"/>
      </w:pPr>
      <w:r>
        <w:separator/>
      </w:r>
    </w:p>
  </w:footnote>
  <w:footnote w:type="continuationSeparator" w:id="0">
    <w:p w14:paraId="46573072" w14:textId="77777777" w:rsidR="00856B46" w:rsidRDefault="00856B46"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F5E4" w14:textId="5DECAB1A" w:rsidR="00214878" w:rsidRDefault="00214878" w:rsidP="00214878">
    <w:pPr>
      <w:pStyle w:val="Header"/>
      <w:jc w:val="center"/>
    </w:pPr>
    <w:r w:rsidRPr="00D00298">
      <w:rPr>
        <w:noProof/>
      </w:rPr>
      <w:drawing>
        <wp:inline distT="0" distB="0" distL="0" distR="0" wp14:anchorId="5B6CF24B" wp14:editId="7D97FCA9">
          <wp:extent cx="1971675" cy="857250"/>
          <wp:effectExtent l="0" t="0" r="9525" b="0"/>
          <wp:docPr id="1" name="Picture 1"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728DE"/>
    <w:multiLevelType w:val="hybridMultilevel"/>
    <w:tmpl w:val="3294A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C5E47"/>
    <w:multiLevelType w:val="multilevel"/>
    <w:tmpl w:val="4A7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A72DC"/>
    <w:multiLevelType w:val="multilevel"/>
    <w:tmpl w:val="682E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51B1F"/>
    <w:multiLevelType w:val="hybridMultilevel"/>
    <w:tmpl w:val="A43AD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5659B"/>
    <w:multiLevelType w:val="multilevel"/>
    <w:tmpl w:val="1F34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E2FA2"/>
    <w:multiLevelType w:val="multilevel"/>
    <w:tmpl w:val="1F34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205542">
    <w:abstractNumId w:val="5"/>
  </w:num>
  <w:num w:numId="2" w16cid:durableId="1782261708">
    <w:abstractNumId w:val="0"/>
  </w:num>
  <w:num w:numId="3" w16cid:durableId="969238720">
    <w:abstractNumId w:val="2"/>
  </w:num>
  <w:num w:numId="4" w16cid:durableId="1738505639">
    <w:abstractNumId w:val="1"/>
  </w:num>
  <w:num w:numId="5" w16cid:durableId="1129855915">
    <w:abstractNumId w:val="4"/>
  </w:num>
  <w:num w:numId="6" w16cid:durableId="107539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759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7"/>
    <w:rsid w:val="00005A1F"/>
    <w:rsid w:val="000D5587"/>
    <w:rsid w:val="001102C7"/>
    <w:rsid w:val="0019544C"/>
    <w:rsid w:val="001E1935"/>
    <w:rsid w:val="001E7A0B"/>
    <w:rsid w:val="00214878"/>
    <w:rsid w:val="002412E0"/>
    <w:rsid w:val="003C4C94"/>
    <w:rsid w:val="003C5528"/>
    <w:rsid w:val="004A780B"/>
    <w:rsid w:val="004D52DC"/>
    <w:rsid w:val="0051587F"/>
    <w:rsid w:val="00592D53"/>
    <w:rsid w:val="005C0563"/>
    <w:rsid w:val="00635957"/>
    <w:rsid w:val="00680E80"/>
    <w:rsid w:val="006E3DED"/>
    <w:rsid w:val="007E724F"/>
    <w:rsid w:val="008329F0"/>
    <w:rsid w:val="00856B46"/>
    <w:rsid w:val="00865ABF"/>
    <w:rsid w:val="008A4E41"/>
    <w:rsid w:val="0094772A"/>
    <w:rsid w:val="009A105F"/>
    <w:rsid w:val="00A36A55"/>
    <w:rsid w:val="00AD34AA"/>
    <w:rsid w:val="00AD47C2"/>
    <w:rsid w:val="00BD0E72"/>
    <w:rsid w:val="00BE60F7"/>
    <w:rsid w:val="00D7726F"/>
    <w:rsid w:val="00DA3707"/>
    <w:rsid w:val="00E032B2"/>
    <w:rsid w:val="00E65B86"/>
    <w:rsid w:val="00F27047"/>
    <w:rsid w:val="00F66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BC0D"/>
  <w15:chartTrackingRefBased/>
  <w15:docId w15:val="{D95723FB-2414-4484-A6AE-E9D7A7D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57"/>
  </w:style>
  <w:style w:type="paragraph" w:styleId="Heading1">
    <w:name w:val="heading 1"/>
    <w:basedOn w:val="Normal"/>
    <w:next w:val="Normal"/>
    <w:link w:val="Heading1Char"/>
    <w:uiPriority w:val="9"/>
    <w:qFormat/>
    <w:rsid w:val="00635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29F0"/>
    <w:pPr>
      <w:ind w:left="720"/>
      <w:contextualSpacing/>
    </w:pPr>
  </w:style>
  <w:style w:type="character" w:styleId="Hyperlink">
    <w:name w:val="Hyperlink"/>
    <w:basedOn w:val="DefaultParagraphFont"/>
    <w:uiPriority w:val="99"/>
    <w:unhideWhenUsed/>
    <w:rsid w:val="008329F0"/>
    <w:rPr>
      <w:color w:val="0563C1" w:themeColor="hyperlink"/>
      <w:u w:val="single"/>
    </w:rPr>
  </w:style>
  <w:style w:type="character" w:styleId="UnresolvedMention">
    <w:name w:val="Unresolved Mention"/>
    <w:basedOn w:val="DefaultParagraphFont"/>
    <w:uiPriority w:val="99"/>
    <w:semiHidden/>
    <w:unhideWhenUsed/>
    <w:rsid w:val="008329F0"/>
    <w:rPr>
      <w:color w:val="605E5C"/>
      <w:shd w:val="clear" w:color="auto" w:fill="E1DFDD"/>
    </w:rPr>
  </w:style>
  <w:style w:type="paragraph" w:styleId="Header">
    <w:name w:val="header"/>
    <w:basedOn w:val="Normal"/>
    <w:link w:val="HeaderChar"/>
    <w:uiPriority w:val="99"/>
    <w:unhideWhenUsed/>
    <w:rsid w:val="00214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78"/>
  </w:style>
  <w:style w:type="paragraph" w:styleId="Footer">
    <w:name w:val="footer"/>
    <w:basedOn w:val="Normal"/>
    <w:link w:val="FooterChar"/>
    <w:uiPriority w:val="99"/>
    <w:unhideWhenUsed/>
    <w:rsid w:val="00214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livenews.com/2015/01/20/scottishpow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Curran</dc:creator>
  <cp:keywords/>
  <dc:description/>
  <cp:lastModifiedBy>Geoff Curran</cp:lastModifiedBy>
  <cp:revision>12</cp:revision>
  <dcterms:created xsi:type="dcterms:W3CDTF">2022-07-04T12:42:00Z</dcterms:created>
  <dcterms:modified xsi:type="dcterms:W3CDTF">2024-06-18T13:26:00Z</dcterms:modified>
</cp:coreProperties>
</file>